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06" w:rsidRDefault="007C2006" w:rsidP="0081247F">
      <w:pPr>
        <w:tabs>
          <w:tab w:val="left" w:pos="5245"/>
          <w:tab w:val="left" w:pos="5812"/>
          <w:tab w:val="left" w:pos="6096"/>
          <w:tab w:val="left" w:pos="11624"/>
        </w:tabs>
        <w:spacing w:after="0" w:line="240" w:lineRule="auto"/>
        <w:ind w:right="140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7C2006" w:rsidRDefault="003544A2" w:rsidP="003544A2">
      <w:pPr>
        <w:tabs>
          <w:tab w:val="left" w:pos="10328"/>
        </w:tabs>
        <w:spacing w:after="0" w:line="240" w:lineRule="auto"/>
        <w:ind w:right="-314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FC6A09">
        <w:rPr>
          <w:rFonts w:ascii="Times New Roman" w:hAnsi="Times New Roman" w:cs="Times New Roman"/>
          <w:sz w:val="20"/>
          <w:szCs w:val="20"/>
        </w:rPr>
        <w:t xml:space="preserve"> </w:t>
      </w:r>
      <w:r w:rsidR="007C2006">
        <w:rPr>
          <w:rFonts w:ascii="Times New Roman" w:hAnsi="Times New Roman" w:cs="Times New Roman"/>
          <w:sz w:val="20"/>
          <w:szCs w:val="20"/>
        </w:rPr>
        <w:t>к  решению Совета депутатов городского округа Лобня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 ___________   №   ________________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внесении изменений и дополнений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в решение Совета депутатов городского округа Лобня</w:t>
      </w:r>
    </w:p>
    <w:p w:rsidR="007C2006" w:rsidRDefault="007C2006" w:rsidP="007C2006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годов»</w:t>
      </w:r>
    </w:p>
    <w:p w:rsidR="007C2006" w:rsidRDefault="007C2006" w:rsidP="007C2006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к решению Совета депутатов городского округа Лобня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</w:t>
      </w:r>
    </w:p>
    <w:p w:rsidR="007C2006" w:rsidRDefault="007C2006" w:rsidP="007C200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</w:t>
      </w:r>
    </w:p>
    <w:p w:rsidR="007C2006" w:rsidRDefault="007C2006" w:rsidP="007C200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на 2024 год и плановый период 2025 и 2026 годов</w:t>
      </w:r>
    </w:p>
    <w:p w:rsidR="000368DB" w:rsidRPr="000368DB" w:rsidRDefault="0081247F" w:rsidP="000E6B71">
      <w:pPr>
        <w:spacing w:after="0"/>
        <w:ind w:right="-172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</w:t>
      </w:r>
      <w:r w:rsidR="000E6B71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</w:t>
      </w:r>
      <w:r w:rsidR="000368DB" w:rsidRPr="000368D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11069" w:type="dxa"/>
        <w:tblInd w:w="96" w:type="dxa"/>
        <w:tblLayout w:type="fixed"/>
        <w:tblLook w:val="04A0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3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7 414 731,73510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1 763 735,26522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1 538 437,98019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439 243,88613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370 486,05528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454 240,26201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198 802,32370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197 802,32370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197 040,90000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196 540,90000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196 540,90000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164 445,57312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164 445,57312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30 244,64906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30 244,64906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1 839,55094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1 839,55094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18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"Архитектура и градостроительство"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228 782,82571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183 595,25528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262 441,46201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82 423,50000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местное самоуправление"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"Практики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инициативного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бюджетирования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инициативного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бюджетирования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39 535,77471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16 862,34446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12 660,85648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12 660,85648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59 047,30000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16 780,85000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279 878,61594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128 539,70000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147 394,68000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переданных полномочий Московской области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водохозяйственного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267 437,66614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1 522 207,87309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660 849,51000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476 563,72000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82 177,15294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10 277,15294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10 277,15294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147 996,45000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36 950,72000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140 876,45000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30 830,72000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Организация в границах городского округа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-, тепл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1 290 571,27015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598 861,79000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409 686,72000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20 893,88194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муниципального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1 258 195,66687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575 146,45000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380 971,38000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816 793,26054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172 896,41348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сезонных ледяных катков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643 896,84706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441 402,40633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441 402,40633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65 607,12918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64 407,13000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64 407,13000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174 632,80082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179 773,80000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4 125,69356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4 125,69356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661,20644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661,20644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4 756 777,12833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240 115,53567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.о. Лобня,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г.о. Лобня, ул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орисова, д.22 (Корректировка и строительство))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313 696,96833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3 564 682,64000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22 669,42557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22 669,42557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культурно-досуговой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деятельности, кинематографии"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172 026,24604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147 708,52928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51 404,51804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функций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106 993,62800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12 743,62800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12 743,62800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11 873,62800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Финансовое обеспечение стимулирующих выплат работникам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 в Московской области с высоким уровнем достижений работы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3 050,58000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1 124,28000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1 446,52000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374,76000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ы(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2 152,06000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50 448,25000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20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20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189 213,94980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77 224,24400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73 164,80800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2 511 535,42128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2 475 775,42128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706 150,00000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24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18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1 454 355,22733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1 407 635,30000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24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40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133 301,38713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119 821,63246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89 290,82055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89 290,82055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</w:tbl>
    <w:p w:rsidR="008C0D68" w:rsidRDefault="008C0D68">
      <w:r>
        <w:br w:type="page"/>
      </w:r>
    </w:p>
    <w:tbl>
      <w:tblPr>
        <w:tblW w:w="11069" w:type="dxa"/>
        <w:tblInd w:w="96" w:type="dxa"/>
        <w:tblLayout w:type="fixed"/>
        <w:tblLook w:val="04A0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80 645,82055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65 480,00000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12 239,50000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Внедрение и обеспечение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12 239,50000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12 062,01900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11 707,05700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общеразвивающих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63 889,98627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42 288,98627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</w:tbl>
    <w:p w:rsidR="008C0D68" w:rsidRDefault="008C0D68">
      <w:r>
        <w:br w:type="page"/>
      </w:r>
    </w:p>
    <w:tbl>
      <w:tblPr>
        <w:tblW w:w="11069" w:type="dxa"/>
        <w:tblInd w:w="96" w:type="dxa"/>
        <w:tblLayout w:type="fixed"/>
        <w:tblLook w:val="04A0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36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14 406,40000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3 641,85000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3 641,85000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17 809,15000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17 809,15000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157 923,70000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150 308,70000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128 861,90000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128 861,90000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60 173,80000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0368DB" w:rsidRPr="000368DB" w:rsidTr="008C0D68">
        <w:trPr>
          <w:trHeight w:val="288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10 327 471,90618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4 527 903,46968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4 299 661,40768</w:t>
            </w:r>
          </w:p>
        </w:tc>
      </w:tr>
    </w:tbl>
    <w:p w:rsidR="00E3092E" w:rsidRDefault="00E3092E" w:rsidP="007C2006">
      <w:pPr>
        <w:spacing w:after="0"/>
      </w:pPr>
    </w:p>
    <w:sectPr w:rsidR="00E3092E" w:rsidSect="003544A2">
      <w:footerReference w:type="default" r:id="rId6"/>
      <w:pgSz w:w="11906" w:h="16838"/>
      <w:pgMar w:top="851" w:right="567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2A6" w:rsidRDefault="00CE52A6" w:rsidP="000368DB">
      <w:pPr>
        <w:spacing w:after="0" w:line="240" w:lineRule="auto"/>
      </w:pPr>
      <w:r>
        <w:separator/>
      </w:r>
    </w:p>
  </w:endnote>
  <w:endnote w:type="continuationSeparator" w:id="0">
    <w:p w:rsidR="00CE52A6" w:rsidRDefault="00CE52A6" w:rsidP="000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9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368DB" w:rsidRPr="000368DB" w:rsidRDefault="004948C5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0368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368DB" w:rsidRPr="000368D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368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C6A09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368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368DB" w:rsidRDefault="000368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2A6" w:rsidRDefault="00CE52A6" w:rsidP="000368DB">
      <w:pPr>
        <w:spacing w:after="0" w:line="240" w:lineRule="auto"/>
      </w:pPr>
      <w:r>
        <w:separator/>
      </w:r>
    </w:p>
  </w:footnote>
  <w:footnote w:type="continuationSeparator" w:id="0">
    <w:p w:rsidR="00CE52A6" w:rsidRDefault="00CE52A6" w:rsidP="00036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006"/>
    <w:rsid w:val="000368DB"/>
    <w:rsid w:val="000E6B71"/>
    <w:rsid w:val="00117FDD"/>
    <w:rsid w:val="00184B44"/>
    <w:rsid w:val="001B2412"/>
    <w:rsid w:val="001D7415"/>
    <w:rsid w:val="0034249D"/>
    <w:rsid w:val="003544A2"/>
    <w:rsid w:val="003A5E06"/>
    <w:rsid w:val="004948C5"/>
    <w:rsid w:val="00646A72"/>
    <w:rsid w:val="007C2006"/>
    <w:rsid w:val="0081247F"/>
    <w:rsid w:val="008C0D68"/>
    <w:rsid w:val="00B46A48"/>
    <w:rsid w:val="00B92D08"/>
    <w:rsid w:val="00BB2F84"/>
    <w:rsid w:val="00BF4349"/>
    <w:rsid w:val="00C02DD1"/>
    <w:rsid w:val="00CE52A6"/>
    <w:rsid w:val="00CF3165"/>
    <w:rsid w:val="00DF079E"/>
    <w:rsid w:val="00E3092E"/>
    <w:rsid w:val="00E30955"/>
    <w:rsid w:val="00FC1C3B"/>
    <w:rsid w:val="00FC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06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8D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368DB"/>
    <w:rPr>
      <w:color w:val="954F72"/>
      <w:u w:val="single"/>
    </w:rPr>
  </w:style>
  <w:style w:type="paragraph" w:customStyle="1" w:styleId="xl63">
    <w:name w:val="xl63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5">
    <w:name w:val="xl65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6">
    <w:name w:val="xl66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7">
    <w:name w:val="xl67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8">
    <w:name w:val="xl68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69">
    <w:name w:val="xl69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0">
    <w:name w:val="xl70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1">
    <w:name w:val="xl71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2">
    <w:name w:val="xl72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3">
    <w:name w:val="xl73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4">
    <w:name w:val="xl74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5">
    <w:name w:val="xl75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xl76">
    <w:name w:val="xl76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03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8D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03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8DB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73</Pages>
  <Words>22762</Words>
  <Characters>129749</Characters>
  <Application>Microsoft Office Word</Application>
  <DocSecurity>0</DocSecurity>
  <Lines>1081</Lines>
  <Paragraphs>304</Paragraphs>
  <ScaleCrop>false</ScaleCrop>
  <Company>Krokoz™</Company>
  <LinksUpToDate>false</LinksUpToDate>
  <CharactersWithSpaces>152207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10</cp:revision>
  <cp:lastPrinted>2024-07-23T14:05:00Z</cp:lastPrinted>
  <dcterms:created xsi:type="dcterms:W3CDTF">2024-07-23T13:08:00Z</dcterms:created>
  <dcterms:modified xsi:type="dcterms:W3CDTF">2024-07-30T09:22:00Z</dcterms:modified>
</cp:coreProperties>
</file>